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C7D8" w14:textId="2D23AFD5" w:rsidR="004810F1" w:rsidRPr="003D79D9" w:rsidRDefault="004810F1" w:rsidP="00F3025D">
      <w:pPr>
        <w:tabs>
          <w:tab w:val="bar" w:pos="-2520"/>
          <w:tab w:val="left" w:pos="2340"/>
          <w:tab w:val="left" w:pos="4500"/>
          <w:tab w:val="left" w:pos="7020"/>
          <w:tab w:val="left" w:pos="8280"/>
        </w:tabs>
        <w:spacing w:line="240" w:lineRule="auto"/>
        <w:ind w:right="508"/>
        <w:jc w:val="right"/>
        <w:rPr>
          <w:lang w:val="sk-SK"/>
        </w:rPr>
      </w:pPr>
      <w:r w:rsidRPr="003D79D9">
        <w:rPr>
          <w:lang w:val="sk-SK"/>
        </w:rPr>
        <w:t xml:space="preserve">V Bratislave </w:t>
      </w:r>
      <w:r w:rsidR="00FF14CF">
        <w:rPr>
          <w:lang w:val="sk-SK"/>
        </w:rPr>
        <w:t>2</w:t>
      </w:r>
      <w:r w:rsidR="00714506">
        <w:rPr>
          <w:lang w:val="sk-SK"/>
        </w:rPr>
        <w:t>0</w:t>
      </w:r>
      <w:r w:rsidRPr="003D79D9">
        <w:rPr>
          <w:lang w:val="sk-SK"/>
        </w:rPr>
        <w:t>.</w:t>
      </w:r>
      <w:r w:rsidR="00B32436">
        <w:rPr>
          <w:lang w:val="sk-SK"/>
        </w:rPr>
        <w:t>4</w:t>
      </w:r>
      <w:r w:rsidRPr="003D79D9">
        <w:rPr>
          <w:lang w:val="sk-SK"/>
        </w:rPr>
        <w:t>.20</w:t>
      </w:r>
      <w:r w:rsidR="00C10C9A" w:rsidRPr="003D79D9">
        <w:rPr>
          <w:lang w:val="sk-SK"/>
        </w:rPr>
        <w:t>2</w:t>
      </w:r>
      <w:r w:rsidR="00CB7E9E">
        <w:rPr>
          <w:lang w:val="sk-SK"/>
        </w:rPr>
        <w:t>6</w:t>
      </w:r>
    </w:p>
    <w:p w14:paraId="4001AC1E" w14:textId="77777777" w:rsidR="004810F1" w:rsidRPr="00BF4EBB" w:rsidRDefault="004810F1" w:rsidP="00B32436">
      <w:pPr>
        <w:ind w:left="-709"/>
        <w:rPr>
          <w:b/>
          <w:bCs/>
          <w:lang w:val="en-GB"/>
        </w:rPr>
      </w:pPr>
      <w:r w:rsidRPr="00BF4EBB">
        <w:rPr>
          <w:b/>
          <w:bCs/>
          <w:lang w:val="en-GB"/>
        </w:rPr>
        <w:t>Študentom stredných škôl, ich učiteľom a rodičom</w:t>
      </w:r>
    </w:p>
    <w:p w14:paraId="55B834FD" w14:textId="0C3D7F4C" w:rsidR="004810F1" w:rsidRPr="00BF4EBB" w:rsidRDefault="004810F1" w:rsidP="00B32436">
      <w:pPr>
        <w:ind w:left="-709"/>
        <w:rPr>
          <w:lang w:val="en-GB"/>
        </w:rPr>
      </w:pPr>
      <w:r w:rsidRPr="00BF4EBB">
        <w:rPr>
          <w:lang w:val="en-GB"/>
        </w:rPr>
        <w:t>Vec: Pozvánka na 1</w:t>
      </w:r>
      <w:r w:rsidR="00CB7E9E">
        <w:rPr>
          <w:lang w:val="en-GB"/>
        </w:rPr>
        <w:t>8</w:t>
      </w:r>
      <w:r w:rsidRPr="00BF4EBB">
        <w:rPr>
          <w:lang w:val="en-GB"/>
        </w:rPr>
        <w:t xml:space="preserve">. letnú školu chemického </w:t>
      </w:r>
      <w:proofErr w:type="gramStart"/>
      <w:r w:rsidRPr="00BF4EBB">
        <w:rPr>
          <w:lang w:val="en-GB"/>
        </w:rPr>
        <w:t>a</w:t>
      </w:r>
      <w:proofErr w:type="gramEnd"/>
      <w:r w:rsidRPr="00BF4EBB">
        <w:rPr>
          <w:lang w:val="en-GB"/>
        </w:rPr>
        <w:t> environmentálneho inžinierstva</w:t>
      </w:r>
    </w:p>
    <w:p w14:paraId="59441914" w14:textId="6F554DEF" w:rsidR="00365189" w:rsidRDefault="004810F1" w:rsidP="00B32436">
      <w:pPr>
        <w:spacing w:after="120" w:line="259" w:lineRule="auto"/>
        <w:ind w:left="-709" w:firstLine="709"/>
        <w:jc w:val="both"/>
        <w:rPr>
          <w:lang w:val="sk-SK"/>
        </w:rPr>
      </w:pPr>
      <w:r w:rsidRPr="003D79D9">
        <w:rPr>
          <w:lang w:val="sk-SK"/>
        </w:rPr>
        <w:t xml:space="preserve">Náš ústav pripravuje pre študentov posledných </w:t>
      </w:r>
      <w:r w:rsidRPr="00365189">
        <w:rPr>
          <w:b/>
          <w:bCs/>
          <w:lang w:val="sk-SK"/>
        </w:rPr>
        <w:t>predmaturitných</w:t>
      </w:r>
      <w:r w:rsidRPr="003D79D9">
        <w:rPr>
          <w:lang w:val="sk-SK"/>
        </w:rPr>
        <w:t xml:space="preserve"> ročníkov stredných škôl </w:t>
      </w:r>
      <w:r w:rsidR="003D79D9">
        <w:rPr>
          <w:lang w:val="sk-SK"/>
        </w:rPr>
        <w:t xml:space="preserve">(3. ročník 4-ročného štúdia, septima u 8-ročných gymnázií alebo 4. ročník 5-ročného štúdia) </w:t>
      </w:r>
      <w:r w:rsidRPr="003D79D9">
        <w:rPr>
          <w:lang w:val="sk-SK"/>
        </w:rPr>
        <w:t xml:space="preserve">v týždni </w:t>
      </w:r>
      <w:r w:rsidRPr="003D79D9">
        <w:rPr>
          <w:b/>
          <w:bCs/>
          <w:lang w:val="sk-SK"/>
        </w:rPr>
        <w:t xml:space="preserve">od </w:t>
      </w:r>
      <w:r w:rsidR="00246E95">
        <w:rPr>
          <w:b/>
          <w:bCs/>
          <w:lang w:val="sk-SK"/>
        </w:rPr>
        <w:t>22</w:t>
      </w:r>
      <w:r w:rsidRPr="003D79D9">
        <w:rPr>
          <w:b/>
          <w:bCs/>
          <w:lang w:val="sk-SK"/>
        </w:rPr>
        <w:t>.</w:t>
      </w:r>
      <w:r w:rsidR="00FB5742" w:rsidRPr="003D79D9">
        <w:rPr>
          <w:b/>
          <w:bCs/>
          <w:lang w:val="sk-SK"/>
        </w:rPr>
        <w:t xml:space="preserve"> júna</w:t>
      </w:r>
      <w:r w:rsidRPr="003D79D9">
        <w:rPr>
          <w:b/>
          <w:bCs/>
          <w:lang w:val="sk-SK"/>
        </w:rPr>
        <w:t xml:space="preserve"> do </w:t>
      </w:r>
      <w:r w:rsidR="00B32436">
        <w:rPr>
          <w:b/>
          <w:bCs/>
          <w:lang w:val="sk-SK"/>
        </w:rPr>
        <w:t>2</w:t>
      </w:r>
      <w:r w:rsidR="00246E95">
        <w:rPr>
          <w:b/>
          <w:bCs/>
          <w:lang w:val="sk-SK"/>
        </w:rPr>
        <w:t>6</w:t>
      </w:r>
      <w:r w:rsidR="00FB5742" w:rsidRPr="003D79D9">
        <w:rPr>
          <w:b/>
          <w:bCs/>
          <w:lang w:val="sk-SK"/>
        </w:rPr>
        <w:t>.</w:t>
      </w:r>
      <w:r w:rsidRPr="003D79D9">
        <w:rPr>
          <w:b/>
          <w:bCs/>
          <w:lang w:val="sk-SK"/>
        </w:rPr>
        <w:t xml:space="preserve"> jú</w:t>
      </w:r>
      <w:r w:rsidR="004D79F7" w:rsidRPr="003D79D9">
        <w:rPr>
          <w:b/>
          <w:bCs/>
          <w:lang w:val="sk-SK"/>
        </w:rPr>
        <w:t>na</w:t>
      </w:r>
      <w:r w:rsidRPr="003D79D9">
        <w:rPr>
          <w:b/>
          <w:bCs/>
          <w:lang w:val="sk-SK"/>
        </w:rPr>
        <w:t xml:space="preserve"> 20</w:t>
      </w:r>
      <w:r w:rsidR="00FB5742" w:rsidRPr="003D79D9">
        <w:rPr>
          <w:b/>
          <w:bCs/>
          <w:lang w:val="sk-SK"/>
        </w:rPr>
        <w:t>2</w:t>
      </w:r>
      <w:r w:rsidR="00AB6E70">
        <w:rPr>
          <w:b/>
          <w:bCs/>
          <w:lang w:val="sk-SK"/>
        </w:rPr>
        <w:t>6</w:t>
      </w:r>
      <w:r w:rsidR="00FB5742" w:rsidRPr="003D79D9">
        <w:rPr>
          <w:b/>
          <w:bCs/>
          <w:lang w:val="sk-SK"/>
        </w:rPr>
        <w:t xml:space="preserve"> </w:t>
      </w:r>
      <w:r w:rsidRPr="003D79D9">
        <w:rPr>
          <w:b/>
          <w:bCs/>
          <w:lang w:val="sk-SK"/>
        </w:rPr>
        <w:t>už</w:t>
      </w:r>
      <w:r w:rsidRPr="003D79D9">
        <w:rPr>
          <w:lang w:val="sk-SK"/>
        </w:rPr>
        <w:t xml:space="preserve"> </w:t>
      </w:r>
      <w:r w:rsidRPr="003D79D9">
        <w:rPr>
          <w:b/>
          <w:bCs/>
          <w:lang w:val="sk-SK"/>
        </w:rPr>
        <w:t>1</w:t>
      </w:r>
      <w:r w:rsidR="00246E95">
        <w:rPr>
          <w:b/>
          <w:bCs/>
          <w:lang w:val="sk-SK"/>
        </w:rPr>
        <w:t>8</w:t>
      </w:r>
      <w:r w:rsidRPr="003D79D9">
        <w:rPr>
          <w:b/>
          <w:bCs/>
          <w:lang w:val="sk-SK"/>
        </w:rPr>
        <w:t xml:space="preserve">. ročník </w:t>
      </w:r>
      <w:r w:rsidR="003D79D9">
        <w:rPr>
          <w:lang w:val="sk-SK"/>
        </w:rPr>
        <w:t>populárno-vzdelávacieho</w:t>
      </w:r>
      <w:r w:rsidRPr="003D79D9">
        <w:rPr>
          <w:b/>
          <w:bCs/>
          <w:lang w:val="sk-SK"/>
        </w:rPr>
        <w:t xml:space="preserve"> programu Letná škola chemického a environmentálneho inžinierstva</w:t>
      </w:r>
      <w:r w:rsidRPr="003D79D9">
        <w:rPr>
          <w:lang w:val="sk-SK"/>
        </w:rPr>
        <w:t xml:space="preserve">. </w:t>
      </w:r>
      <w:r w:rsidR="00B32436">
        <w:rPr>
          <w:lang w:val="sk-SK"/>
        </w:rPr>
        <w:t xml:space="preserve">Doteraz sa akcie zúčastnilo </w:t>
      </w:r>
      <w:r w:rsidR="00B32436" w:rsidRPr="00B32436">
        <w:rPr>
          <w:b/>
          <w:bCs/>
          <w:lang w:val="sk-SK"/>
        </w:rPr>
        <w:t>vyše</w:t>
      </w:r>
      <w:r w:rsidR="003D79D9">
        <w:rPr>
          <w:lang w:val="sk-SK"/>
        </w:rPr>
        <w:t xml:space="preserve"> </w:t>
      </w:r>
      <w:r w:rsidR="003D79D9" w:rsidRPr="003D79D9">
        <w:rPr>
          <w:b/>
          <w:bCs/>
          <w:lang w:val="sk-SK"/>
        </w:rPr>
        <w:t>600</w:t>
      </w:r>
      <w:r w:rsidR="003D79D9">
        <w:rPr>
          <w:lang w:val="sk-SK"/>
        </w:rPr>
        <w:t xml:space="preserve"> </w:t>
      </w:r>
      <w:r w:rsidR="00B32436">
        <w:rPr>
          <w:lang w:val="sk-SK"/>
        </w:rPr>
        <w:t>študentov</w:t>
      </w:r>
      <w:r w:rsidR="003D79D9">
        <w:rPr>
          <w:lang w:val="sk-SK"/>
        </w:rPr>
        <w:t xml:space="preserve">. </w:t>
      </w:r>
      <w:r w:rsidRPr="003D79D9">
        <w:rPr>
          <w:lang w:val="sk-SK"/>
        </w:rPr>
        <w:t xml:space="preserve">Účastníci majú zabezpečený celodenný program zahŕňajúci tematické prednášky, 6 laboratórnych prác, </w:t>
      </w:r>
      <w:r w:rsidR="00714506">
        <w:rPr>
          <w:lang w:val="sk-SK"/>
        </w:rPr>
        <w:t xml:space="preserve">odborné </w:t>
      </w:r>
      <w:r w:rsidRPr="003D79D9">
        <w:rPr>
          <w:lang w:val="sk-SK"/>
        </w:rPr>
        <w:t>exkurzi</w:t>
      </w:r>
      <w:r w:rsidR="00714506">
        <w:rPr>
          <w:lang w:val="sk-SK"/>
        </w:rPr>
        <w:t>e</w:t>
      </w:r>
      <w:r w:rsidRPr="003D79D9">
        <w:rPr>
          <w:lang w:val="sk-SK"/>
        </w:rPr>
        <w:t xml:space="preserve">, </w:t>
      </w:r>
      <w:r w:rsidR="003D2A53">
        <w:rPr>
          <w:lang w:val="sk-SK"/>
        </w:rPr>
        <w:t xml:space="preserve">výlet, </w:t>
      </w:r>
      <w:r w:rsidRPr="003D79D9">
        <w:rPr>
          <w:lang w:val="sk-SK"/>
        </w:rPr>
        <w:t xml:space="preserve">ako aj spoločenský program. </w:t>
      </w:r>
    </w:p>
    <w:p w14:paraId="4E964C3D" w14:textId="4517297E" w:rsidR="00365189" w:rsidRDefault="004810F1" w:rsidP="00B32436">
      <w:pPr>
        <w:spacing w:after="120" w:line="259" w:lineRule="auto"/>
        <w:ind w:left="-709" w:firstLine="709"/>
        <w:jc w:val="both"/>
        <w:rPr>
          <w:lang w:val="sk-SK"/>
        </w:rPr>
      </w:pPr>
      <w:r w:rsidRPr="003D79D9">
        <w:rPr>
          <w:lang w:val="sk-SK"/>
        </w:rPr>
        <w:t xml:space="preserve">Viac informácií o letnej škole, programe, aj o našom ústave, je k dispozícii na </w:t>
      </w:r>
      <w:hyperlink r:id="rId7" w:history="1">
        <w:r w:rsidR="004F1290" w:rsidRPr="004F1290">
          <w:rPr>
            <w:rStyle w:val="Hypertextovprepojenie"/>
            <w:lang w:val="sk-SK"/>
          </w:rPr>
          <w:t>18. Letná škola chemického a environmentálneho inžinierstva</w:t>
        </w:r>
      </w:hyperlink>
      <w:r w:rsidR="004F1290">
        <w:t>.</w:t>
      </w:r>
      <w:r w:rsidRPr="003D79D9">
        <w:rPr>
          <w:lang w:val="sk-SK"/>
        </w:rPr>
        <w:t xml:space="preserve"> </w:t>
      </w:r>
      <w:r w:rsidR="004D79F7" w:rsidRPr="001C107D">
        <w:rPr>
          <w:lang w:val="sk-SK"/>
        </w:rPr>
        <w:t xml:space="preserve">Krátke komuniké z letnej školy, uskutočnenej </w:t>
      </w:r>
      <w:r w:rsidR="00FD7AD5" w:rsidRPr="001C107D">
        <w:rPr>
          <w:lang w:val="sk-SK"/>
        </w:rPr>
        <w:t>v roku 202</w:t>
      </w:r>
      <w:r w:rsidR="007F5C1F">
        <w:rPr>
          <w:lang w:val="sk-SK"/>
        </w:rPr>
        <w:t>5</w:t>
      </w:r>
      <w:r w:rsidR="004D79F7" w:rsidRPr="001C107D">
        <w:rPr>
          <w:lang w:val="sk-SK"/>
        </w:rPr>
        <w:t xml:space="preserve">, je uvedené </w:t>
      </w:r>
      <w:r w:rsidR="004F7F50" w:rsidRPr="001C107D">
        <w:rPr>
          <w:lang w:val="sk-SK"/>
        </w:rPr>
        <w:t>na</w:t>
      </w:r>
      <w:r w:rsidR="004F7F50" w:rsidRPr="00BF4EBB">
        <w:rPr>
          <w:rStyle w:val="PsacstrojHTML"/>
          <w:rFonts w:eastAsia="Calibri"/>
          <w:lang w:val="sk-SK"/>
        </w:rPr>
        <w:t> </w:t>
      </w:r>
      <w:hyperlink r:id="rId8" w:history="1">
        <w:r w:rsidR="007F5C1F" w:rsidRPr="007F5C1F">
          <w:rPr>
            <w:rStyle w:val="Hypertextovprepojenie"/>
            <w:rFonts w:cs="Arial"/>
            <w:lang w:val="sk-SK"/>
          </w:rPr>
          <w:t>https://www.sschi.sk/udalost/17-letna-skola-chemickeho-a-environmentalneho-inzinierstva/</w:t>
        </w:r>
      </w:hyperlink>
      <w:r w:rsidR="007F5C1F" w:rsidRPr="007F5C1F">
        <w:rPr>
          <w:lang w:val="sk-SK"/>
        </w:rPr>
        <w:t>.</w:t>
      </w:r>
    </w:p>
    <w:p w14:paraId="16D5ADD2" w14:textId="4AD7F022" w:rsidR="004810F1" w:rsidRPr="003D79D9" w:rsidRDefault="004810F1" w:rsidP="00B32436">
      <w:pPr>
        <w:spacing w:after="120" w:line="259" w:lineRule="auto"/>
        <w:ind w:left="-709" w:firstLine="709"/>
        <w:jc w:val="both"/>
        <w:rPr>
          <w:lang w:val="sk-SK"/>
        </w:rPr>
      </w:pPr>
      <w:r w:rsidRPr="3D57524C">
        <w:rPr>
          <w:lang w:val="sk-SK"/>
        </w:rPr>
        <w:t xml:space="preserve">Vďaka podpore Slovenskej spoločnosti chemického inžinierstva </w:t>
      </w:r>
      <w:r w:rsidR="00B32436" w:rsidRPr="3D57524C">
        <w:rPr>
          <w:lang w:val="sk-SK"/>
        </w:rPr>
        <w:t xml:space="preserve">(SSCHI) </w:t>
      </w:r>
      <w:r w:rsidRPr="3D57524C">
        <w:rPr>
          <w:lang w:val="sk-SK"/>
        </w:rPr>
        <w:t xml:space="preserve">a priemyselných partnerov, majú účastníci </w:t>
      </w:r>
      <w:r w:rsidRPr="3D57524C">
        <w:rPr>
          <w:u w:val="single"/>
          <w:lang w:val="sk-SK"/>
        </w:rPr>
        <w:t>hradené ubytovanie v študentskom domove a celodenné stravovanie</w:t>
      </w:r>
      <w:r w:rsidRPr="3D57524C">
        <w:rPr>
          <w:lang w:val="sk-SK"/>
        </w:rPr>
        <w:t xml:space="preserve">. </w:t>
      </w:r>
      <w:r w:rsidR="00D83086" w:rsidRPr="3D57524C">
        <w:rPr>
          <w:lang w:val="sk-SK"/>
        </w:rPr>
        <w:t xml:space="preserve">Zodpovedným vedúcim letnej školy </w:t>
      </w:r>
      <w:r w:rsidR="006C5DFD" w:rsidRPr="3D57524C">
        <w:rPr>
          <w:lang w:val="sk-SK"/>
        </w:rPr>
        <w:t xml:space="preserve">je doc. Ing. Miroslav Variny, PhD. </w:t>
      </w:r>
      <w:r w:rsidRPr="3D57524C">
        <w:rPr>
          <w:lang w:val="sk-SK"/>
        </w:rPr>
        <w:t>Organiz</w:t>
      </w:r>
      <w:r w:rsidR="006C5DFD" w:rsidRPr="3D57524C">
        <w:rPr>
          <w:lang w:val="sk-SK"/>
        </w:rPr>
        <w:t>átorm</w:t>
      </w:r>
      <w:r w:rsidR="003C2519" w:rsidRPr="3D57524C">
        <w:rPr>
          <w:lang w:val="sk-SK"/>
        </w:rPr>
        <w:t>i</w:t>
      </w:r>
      <w:r w:rsidRPr="3D57524C">
        <w:rPr>
          <w:lang w:val="sk-SK"/>
        </w:rPr>
        <w:t xml:space="preserve"> letnej školy </w:t>
      </w:r>
      <w:r w:rsidR="003C2519" w:rsidRPr="3D57524C">
        <w:rPr>
          <w:lang w:val="sk-SK"/>
        </w:rPr>
        <w:t>sú Ing. Alžbeta Koššuthová, Ing. Simona Kotuličová</w:t>
      </w:r>
      <w:r w:rsidRPr="3D57524C">
        <w:rPr>
          <w:lang w:val="sk-SK"/>
        </w:rPr>
        <w:t>.</w:t>
      </w:r>
    </w:p>
    <w:p w14:paraId="1E7A17F3" w14:textId="6D73E9E5" w:rsidR="004810F1" w:rsidRDefault="004810F1" w:rsidP="00B32436">
      <w:pPr>
        <w:spacing w:after="120" w:line="259" w:lineRule="auto"/>
        <w:ind w:left="-709" w:firstLine="709"/>
        <w:jc w:val="both"/>
        <w:rPr>
          <w:lang w:val="sk-SK"/>
        </w:rPr>
      </w:pPr>
      <w:r w:rsidRPr="003D79D9">
        <w:rPr>
          <w:lang w:val="sk-SK"/>
        </w:rPr>
        <w:t>Pracovníci ústavu</w:t>
      </w:r>
      <w:r w:rsidR="004D79F7" w:rsidRPr="003D79D9">
        <w:rPr>
          <w:lang w:val="sk-SK"/>
        </w:rPr>
        <w:t xml:space="preserve"> a pozvaní externisti (absolventi študijného programu)</w:t>
      </w:r>
      <w:r w:rsidRPr="003D79D9">
        <w:rPr>
          <w:lang w:val="sk-SK"/>
        </w:rPr>
        <w:t xml:space="preserve"> si pripravili pre </w:t>
      </w:r>
      <w:r w:rsidR="00365189">
        <w:rPr>
          <w:lang w:val="sk-SK"/>
        </w:rPr>
        <w:t>účastníkov</w:t>
      </w:r>
      <w:r w:rsidRPr="003D79D9">
        <w:rPr>
          <w:lang w:val="sk-SK"/>
        </w:rPr>
        <w:t xml:space="preserve"> </w:t>
      </w:r>
      <w:r w:rsidRPr="003D79D9">
        <w:rPr>
          <w:u w:val="single"/>
          <w:lang w:val="sk-SK"/>
        </w:rPr>
        <w:t>tematicky zamerané prednášky</w:t>
      </w:r>
      <w:r w:rsidRPr="003D79D9">
        <w:rPr>
          <w:lang w:val="sk-SK"/>
        </w:rPr>
        <w:t>; jednoduchým a názorným spôsobom im objasňujú aplikáciu základných prírodných zákonitostí tak pri výskume v laboratóriu, ako aj v priemyselnej sfére. A to pri zohľadnení všetkých ekonomických, ekologických i bezpečnostných aspektov týchto činností.</w:t>
      </w:r>
    </w:p>
    <w:p w14:paraId="12E0DD12" w14:textId="0FA5A9AE" w:rsidR="00365189" w:rsidRPr="003D79D9" w:rsidRDefault="00365189" w:rsidP="3D57524C">
      <w:pPr>
        <w:spacing w:after="120" w:line="259" w:lineRule="auto"/>
        <w:ind w:left="-709" w:firstLine="709"/>
        <w:jc w:val="both"/>
        <w:rPr>
          <w:lang w:val="sk-SK"/>
        </w:rPr>
      </w:pPr>
      <w:r w:rsidRPr="3D57524C">
        <w:rPr>
          <w:lang w:val="sk-SK"/>
        </w:rPr>
        <w:t xml:space="preserve">Účastníci absolvujú vo výskumných laboratóriách nášho ústavu aj </w:t>
      </w:r>
      <w:r w:rsidRPr="3D57524C">
        <w:rPr>
          <w:u w:val="single"/>
          <w:lang w:val="sk-SK"/>
        </w:rPr>
        <w:t>veľmi zaujímavé a pútavé laboratórne práce</w:t>
      </w:r>
      <w:r w:rsidRPr="3D57524C">
        <w:rPr>
          <w:lang w:val="sk-SK"/>
        </w:rPr>
        <w:t xml:space="preserve">. </w:t>
      </w:r>
      <w:r w:rsidR="003D2A53" w:rsidRPr="3D57524C">
        <w:rPr>
          <w:lang w:val="sk-SK"/>
        </w:rPr>
        <w:t xml:space="preserve">Zoznam prác je uvedený na </w:t>
      </w:r>
      <w:hyperlink r:id="rId9">
        <w:r w:rsidR="3506B98C" w:rsidRPr="3D57524C">
          <w:rPr>
            <w:rStyle w:val="Hypertextovprepojenie"/>
            <w:lang w:val="sk-SK"/>
          </w:rPr>
          <w:t>18. Letná škola chemického a environmentálneho inžinierstva</w:t>
        </w:r>
      </w:hyperlink>
      <w:r w:rsidR="003D2A53" w:rsidRPr="3D57524C">
        <w:rPr>
          <w:lang w:val="sk-SK"/>
        </w:rPr>
        <w:t xml:space="preserve">. </w:t>
      </w:r>
      <w:r w:rsidRPr="3D57524C">
        <w:rPr>
          <w:lang w:val="sk-SK"/>
        </w:rPr>
        <w:t>Spolu s učiteľmi a doktorandmi ktorí laboratórne práce vedú, si reálne namerajú údaje na špičkových laboratórnych zariadenia a vyhodnotia svoje výsledky. Účastníci budú pracovať v malých skupinách, spolu vypracujú prezentáciu z jednej z absolvovaných prác ktorú prezentujú v posledný deň letnej školy pred zástupcami ústavu, ako aj priemyselných partnerov. Najlepšie prezentácie budú tak ako každý rok vďaka priemyselným sponzorom ocenené vecnými cenami.</w:t>
      </w:r>
    </w:p>
    <w:p w14:paraId="2C24A757" w14:textId="5465DC0A" w:rsidR="004810F1" w:rsidRPr="003D79D9" w:rsidRDefault="004810F1" w:rsidP="00B32436">
      <w:pPr>
        <w:spacing w:after="120" w:line="259" w:lineRule="auto"/>
        <w:ind w:left="-709" w:firstLine="709"/>
        <w:jc w:val="both"/>
        <w:rPr>
          <w:b/>
          <w:bCs/>
          <w:lang w:val="sk-SK"/>
        </w:rPr>
      </w:pPr>
      <w:r w:rsidRPr="3D57524C">
        <w:rPr>
          <w:lang w:val="sk-SK"/>
        </w:rPr>
        <w:t>Ak máte záujem o účasť na 1</w:t>
      </w:r>
      <w:r w:rsidR="007365E6" w:rsidRPr="3D57524C">
        <w:rPr>
          <w:lang w:val="sk-SK"/>
        </w:rPr>
        <w:t>8</w:t>
      </w:r>
      <w:r w:rsidRPr="3D57524C">
        <w:rPr>
          <w:lang w:val="sk-SK"/>
        </w:rPr>
        <w:t xml:space="preserve">. </w:t>
      </w:r>
      <w:r w:rsidR="004D79F7" w:rsidRPr="3D57524C">
        <w:rPr>
          <w:lang w:val="sk-SK"/>
        </w:rPr>
        <w:t>l</w:t>
      </w:r>
      <w:r w:rsidRPr="3D57524C">
        <w:rPr>
          <w:lang w:val="sk-SK"/>
        </w:rPr>
        <w:t xml:space="preserve">etnej škole chemického a environmentálneho inžinierstva, </w:t>
      </w:r>
      <w:r w:rsidRPr="3D57524C">
        <w:rPr>
          <w:b/>
          <w:bCs/>
          <w:lang w:val="sk-SK"/>
        </w:rPr>
        <w:t xml:space="preserve">vyplňte priloženú prihlášku a do </w:t>
      </w:r>
      <w:r w:rsidR="5EFC3F38" w:rsidRPr="3D57524C">
        <w:rPr>
          <w:b/>
          <w:bCs/>
          <w:lang w:val="sk-SK"/>
        </w:rPr>
        <w:t>8</w:t>
      </w:r>
      <w:r w:rsidR="00FD7AD5" w:rsidRPr="3D57524C">
        <w:rPr>
          <w:b/>
          <w:bCs/>
          <w:lang w:val="sk-SK"/>
        </w:rPr>
        <w:t>.6.202</w:t>
      </w:r>
      <w:r w:rsidR="000E2B69" w:rsidRPr="3D57524C">
        <w:rPr>
          <w:b/>
          <w:bCs/>
          <w:lang w:val="sk-SK"/>
        </w:rPr>
        <w:t>6,</w:t>
      </w:r>
      <w:r w:rsidR="003D2A53" w:rsidRPr="3D57524C">
        <w:rPr>
          <w:b/>
          <w:bCs/>
          <w:lang w:val="sk-SK"/>
        </w:rPr>
        <w:t xml:space="preserve"> v</w:t>
      </w:r>
      <w:r w:rsidR="00BF4EBB" w:rsidRPr="3D57524C">
        <w:rPr>
          <w:b/>
          <w:bCs/>
          <w:lang w:val="sk-SK"/>
        </w:rPr>
        <w:t>rátane</w:t>
      </w:r>
      <w:r w:rsidR="003D2A53" w:rsidRPr="3D57524C">
        <w:rPr>
          <w:b/>
          <w:bCs/>
          <w:lang w:val="sk-SK"/>
        </w:rPr>
        <w:t xml:space="preserve"> všetkých príloh</w:t>
      </w:r>
    </w:p>
    <w:p w14:paraId="15346D2E" w14:textId="49422154" w:rsidR="004810F1" w:rsidRPr="001C107D" w:rsidRDefault="004810F1" w:rsidP="00B32436">
      <w:pPr>
        <w:spacing w:after="120" w:line="259" w:lineRule="auto"/>
        <w:ind w:left="-709" w:firstLine="709"/>
        <w:jc w:val="both"/>
        <w:rPr>
          <w:b/>
          <w:bCs/>
          <w:lang w:val="sk-SK"/>
        </w:rPr>
      </w:pPr>
      <w:r w:rsidRPr="003D79D9">
        <w:rPr>
          <w:b/>
          <w:bCs/>
          <w:lang w:val="sk-SK"/>
        </w:rPr>
        <w:t xml:space="preserve">A.  zašlite oskenovanú </w:t>
      </w:r>
      <w:r w:rsidRPr="003D79D9">
        <w:rPr>
          <w:lang w:val="sk-SK"/>
        </w:rPr>
        <w:t xml:space="preserve">na </w:t>
      </w:r>
      <w:r w:rsidR="000E2B69" w:rsidRPr="000E2B69">
        <w:rPr>
          <w:lang w:val="sk-SK"/>
        </w:rPr>
        <w:t>letnaskola</w:t>
      </w:r>
      <w:r w:rsidR="00C638A7">
        <w:rPr>
          <w:lang w:val="sk-SK"/>
        </w:rPr>
        <w:t>@sschi.sk</w:t>
      </w:r>
      <w:r w:rsidRPr="003D79D9">
        <w:rPr>
          <w:lang w:val="sk-SK"/>
        </w:rPr>
        <w:t xml:space="preserve">, </w:t>
      </w:r>
      <w:r w:rsidRPr="001C107D">
        <w:rPr>
          <w:lang w:val="sk-SK"/>
        </w:rPr>
        <w:t>alebo</w:t>
      </w:r>
    </w:p>
    <w:p w14:paraId="174D4D83" w14:textId="63817C22" w:rsidR="004810F1" w:rsidRPr="001C107D" w:rsidRDefault="004810F1" w:rsidP="00B32436">
      <w:pPr>
        <w:spacing w:after="120" w:line="259" w:lineRule="auto"/>
        <w:ind w:left="-709" w:firstLine="709"/>
        <w:jc w:val="both"/>
        <w:rPr>
          <w:lang w:val="sk-SK"/>
        </w:rPr>
      </w:pPr>
      <w:r w:rsidRPr="001C107D">
        <w:rPr>
          <w:b/>
          <w:bCs/>
          <w:lang w:val="sk-SK"/>
        </w:rPr>
        <w:t xml:space="preserve">B. zašlite poštou na adresu ústavu </w:t>
      </w:r>
      <w:r w:rsidRPr="001C107D">
        <w:rPr>
          <w:lang w:val="sk-SK"/>
        </w:rPr>
        <w:t xml:space="preserve">– </w:t>
      </w:r>
      <w:r w:rsidR="00365189" w:rsidRPr="00C904ED">
        <w:rPr>
          <w:lang w:val="sk-SK"/>
        </w:rPr>
        <w:t>Letná škola ChEI, ÚChEI</w:t>
      </w:r>
      <w:r w:rsidRPr="00C904ED">
        <w:rPr>
          <w:lang w:val="sk-SK"/>
        </w:rPr>
        <w:t xml:space="preserve"> FCHPT STU, Radlinského 9, 812 37 Bratislava.</w:t>
      </w:r>
      <w:r w:rsidRPr="001C107D">
        <w:rPr>
          <w:lang w:val="sk-SK"/>
        </w:rPr>
        <w:t xml:space="preserve"> </w:t>
      </w:r>
    </w:p>
    <w:p w14:paraId="0BA35F3A" w14:textId="77777777" w:rsidR="004810F1" w:rsidRPr="003D79D9" w:rsidRDefault="004810F1" w:rsidP="00B32436">
      <w:pPr>
        <w:spacing w:after="120" w:line="259" w:lineRule="auto"/>
        <w:ind w:left="-709" w:firstLine="709"/>
        <w:jc w:val="both"/>
        <w:rPr>
          <w:lang w:val="sk-SK"/>
        </w:rPr>
      </w:pPr>
      <w:r w:rsidRPr="001C107D">
        <w:rPr>
          <w:lang w:val="sk-SK"/>
        </w:rPr>
        <w:t xml:space="preserve">V prípade </w:t>
      </w:r>
      <w:r w:rsidRPr="001C107D">
        <w:rPr>
          <w:b/>
          <w:bCs/>
          <w:lang w:val="sk-SK"/>
        </w:rPr>
        <w:t>A.</w:t>
      </w:r>
      <w:r w:rsidRPr="001C107D">
        <w:rPr>
          <w:lang w:val="sk-SK"/>
        </w:rPr>
        <w:t xml:space="preserve"> prosíme doneste originály dokumentov so sebou na letnú školu.</w:t>
      </w:r>
      <w:r w:rsidRPr="003D79D9">
        <w:rPr>
          <w:lang w:val="sk-SK"/>
        </w:rPr>
        <w:t xml:space="preserve"> </w:t>
      </w:r>
    </w:p>
    <w:p w14:paraId="1588F63C" w14:textId="2F9F8972" w:rsidR="004810F1" w:rsidRPr="003D79D9" w:rsidRDefault="004810F1" w:rsidP="3D57524C">
      <w:pPr>
        <w:spacing w:after="120" w:line="259" w:lineRule="auto"/>
        <w:ind w:left="-709" w:firstLine="709"/>
        <w:jc w:val="both"/>
        <w:rPr>
          <w:lang w:val="sk-SK"/>
        </w:rPr>
      </w:pPr>
      <w:r w:rsidRPr="3D57524C">
        <w:rPr>
          <w:lang w:val="sk-SK"/>
        </w:rPr>
        <w:t xml:space="preserve">Tento list aj prihlášku nájdete aj na stránke </w:t>
      </w:r>
      <w:r w:rsidR="00C10C9A" w:rsidRPr="3D57524C">
        <w:rPr>
          <w:lang w:val="sk-SK"/>
        </w:rPr>
        <w:t xml:space="preserve">letnej školy </w:t>
      </w:r>
      <w:hyperlink r:id="rId10">
        <w:r w:rsidR="5EAE3FEC" w:rsidRPr="3D57524C">
          <w:rPr>
            <w:rStyle w:val="Hypertextovprepojenie"/>
            <w:lang w:val="sk-SK"/>
          </w:rPr>
          <w:t>18. Letná škola chemického a environmentálneho inžinierstva</w:t>
        </w:r>
      </w:hyperlink>
      <w:r w:rsidR="00C10C9A" w:rsidRPr="3D57524C">
        <w:rPr>
          <w:rStyle w:val="PsacstrojHTML"/>
          <w:rFonts w:ascii="Arial" w:eastAsia="Calibri" w:hAnsi="Arial" w:cs="Arial"/>
          <w:sz w:val="22"/>
          <w:szCs w:val="22"/>
          <w:lang w:val="sk-SK"/>
        </w:rPr>
        <w:t>.</w:t>
      </w:r>
      <w:r w:rsidRPr="3D57524C">
        <w:rPr>
          <w:lang w:val="sk-SK"/>
        </w:rPr>
        <w:t xml:space="preserve"> Vyrozumenie o zaradení do letnej školy s organizačnými pokynmi Vám pošleme do</w:t>
      </w:r>
      <w:r w:rsidR="00FD7AD5" w:rsidRPr="3D57524C">
        <w:rPr>
          <w:lang w:val="sk-SK"/>
        </w:rPr>
        <w:t xml:space="preserve"> </w:t>
      </w:r>
      <w:r w:rsidR="00D904D1" w:rsidRPr="3D57524C">
        <w:rPr>
          <w:b/>
          <w:bCs/>
          <w:lang w:val="sk-SK"/>
        </w:rPr>
        <w:t>15</w:t>
      </w:r>
      <w:r w:rsidRPr="3D57524C">
        <w:rPr>
          <w:b/>
          <w:bCs/>
          <w:lang w:val="sk-SK"/>
        </w:rPr>
        <w:t>.6.20</w:t>
      </w:r>
      <w:r w:rsidR="0099367F" w:rsidRPr="3D57524C">
        <w:rPr>
          <w:b/>
          <w:bCs/>
          <w:lang w:val="sk-SK"/>
        </w:rPr>
        <w:t>2</w:t>
      </w:r>
      <w:r w:rsidR="00C638A7" w:rsidRPr="3D57524C">
        <w:rPr>
          <w:b/>
          <w:bCs/>
          <w:lang w:val="sk-SK"/>
        </w:rPr>
        <w:t>6</w:t>
      </w:r>
      <w:r w:rsidRPr="3D57524C">
        <w:rPr>
          <w:lang w:val="sk-SK"/>
        </w:rPr>
        <w:t>.</w:t>
      </w:r>
    </w:p>
    <w:p w14:paraId="425B1E2F" w14:textId="77777777" w:rsidR="004810F1" w:rsidRPr="003D79D9" w:rsidRDefault="004810F1" w:rsidP="00DC101D">
      <w:pPr>
        <w:spacing w:after="0"/>
        <w:ind w:left="-709" w:firstLine="709"/>
        <w:rPr>
          <w:lang w:val="sk-SK"/>
        </w:rPr>
      </w:pPr>
      <w:r w:rsidRPr="003D79D9">
        <w:rPr>
          <w:lang w:val="sk-SK"/>
        </w:rPr>
        <w:t>S pozdravom</w:t>
      </w:r>
    </w:p>
    <w:p w14:paraId="0149C4D1" w14:textId="330F9F1A" w:rsidR="00B32436" w:rsidRPr="00DC101D" w:rsidRDefault="00DC101D" w:rsidP="00DC101D">
      <w:pPr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795765BC" wp14:editId="27E3647A">
            <wp:extent cx="5576872" cy="931872"/>
            <wp:effectExtent l="0" t="0" r="5080" b="1905"/>
            <wp:docPr id="2130797268" name="Obrázok 1" descr="Obrázok, na ktorom je text, snímka obrazovky, softvér, písm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797268" name="Obrázok 1" descr="Obrázok, na ktorom je text, snímka obrazovky, softvér, písmo&#10;&#10;Automaticky generovaný popi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60326" cy="945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2436" w:rsidRPr="00DC101D" w:rsidSect="00DD7D7B">
      <w:footerReference w:type="default" r:id="rId12"/>
      <w:headerReference w:type="first" r:id="rId13"/>
      <w:footerReference w:type="first" r:id="rId14"/>
      <w:pgSz w:w="11900" w:h="16840"/>
      <w:pgMar w:top="1418" w:right="906" w:bottom="993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5552" w14:textId="77777777" w:rsidR="006539AF" w:rsidRDefault="006539AF">
      <w:pPr>
        <w:spacing w:after="0" w:line="240" w:lineRule="auto"/>
      </w:pPr>
      <w:r>
        <w:separator/>
      </w:r>
    </w:p>
  </w:endnote>
  <w:endnote w:type="continuationSeparator" w:id="0">
    <w:p w14:paraId="0F9ACBB9" w14:textId="77777777" w:rsidR="006539AF" w:rsidRDefault="0065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9863" w14:textId="77777777" w:rsidR="004810F1" w:rsidRDefault="00CE3378" w:rsidP="005C542D">
    <w:pPr>
      <w:jc w:val="right"/>
    </w:pPr>
    <w:r>
      <w:rPr>
        <w:sz w:val="16"/>
        <w:szCs w:val="16"/>
      </w:rPr>
      <w:fldChar w:fldCharType="begin"/>
    </w:r>
    <w:r w:rsidR="004810F1"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4810F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A8A4" w14:textId="77777777" w:rsidR="001C027B" w:rsidRPr="001C60E8" w:rsidRDefault="004810F1" w:rsidP="001C027B">
    <w:pPr>
      <w:tabs>
        <w:tab w:val="left" w:pos="4800"/>
      </w:tabs>
      <w:spacing w:after="15"/>
      <w:ind w:left="1725"/>
      <w:rPr>
        <w:lang w:val="it-IT"/>
      </w:rPr>
    </w:pPr>
    <w:r w:rsidRPr="001C60E8">
      <w:rPr>
        <w:sz w:val="13"/>
        <w:szCs w:val="13"/>
        <w:lang w:val="it-IT"/>
      </w:rPr>
      <w:t>Radlinského 9</w:t>
    </w:r>
    <w:r w:rsidRPr="001C60E8">
      <w:rPr>
        <w:lang w:val="it-IT"/>
      </w:rPr>
      <w:tab/>
    </w:r>
    <w:r w:rsidR="001C027B" w:rsidRPr="001C027B">
      <w:rPr>
        <w:sz w:val="13"/>
        <w:szCs w:val="13"/>
        <w:lang w:val="it-IT"/>
      </w:rPr>
      <w:t>letnaskola@sschi.sk</w:t>
    </w:r>
    <w:r w:rsidRPr="001C60E8">
      <w:rPr>
        <w:sz w:val="13"/>
        <w:szCs w:val="13"/>
        <w:lang w:val="it-IT"/>
      </w:rPr>
      <w:br/>
      <w:t>812 37 Bratislava</w:t>
    </w:r>
    <w:r w:rsidRPr="001C60E8">
      <w:rPr>
        <w:lang w:val="it-IT"/>
      </w:rPr>
      <w:tab/>
    </w:r>
    <w:r w:rsidR="001C027B" w:rsidRPr="001C027B">
      <w:rPr>
        <w:sz w:val="13"/>
        <w:szCs w:val="13"/>
        <w:lang w:val="it-IT"/>
      </w:rPr>
      <w:t>viliam.rizman@stuba.sk</w:t>
    </w:r>
    <w:r w:rsidRPr="001C027B">
      <w:rPr>
        <w:sz w:val="13"/>
        <w:szCs w:val="13"/>
        <w:lang w:val="it-IT"/>
      </w:rPr>
      <w:br/>
      <w:t>Slovensko</w:t>
    </w:r>
    <w:r w:rsidRPr="001C027B">
      <w:rPr>
        <w:lang w:val="it-IT"/>
      </w:rPr>
      <w:tab/>
    </w:r>
    <w:r w:rsidR="001C027B" w:rsidRPr="001C027B">
      <w:rPr>
        <w:sz w:val="13"/>
        <w:szCs w:val="13"/>
        <w:lang w:val="it-IT"/>
      </w:rPr>
      <w:t>T: +421 904 805 202</w:t>
    </w:r>
  </w:p>
  <w:p w14:paraId="2F2A17B5" w14:textId="7A6D1059" w:rsidR="004810F1" w:rsidRPr="001C60E8" w:rsidRDefault="004810F1">
    <w:pPr>
      <w:tabs>
        <w:tab w:val="left" w:pos="4800"/>
      </w:tabs>
      <w:spacing w:after="15"/>
      <w:ind w:left="1725"/>
      <w:rPr>
        <w:lang w:val="it-IT"/>
      </w:rPr>
    </w:pPr>
    <w:r w:rsidRPr="001C60E8">
      <w:rPr>
        <w:sz w:val="13"/>
        <w:szCs w:val="13"/>
        <w:lang w:val="it-IT"/>
      </w:rPr>
      <w:t>www.stuba.sk</w:t>
    </w:r>
    <w:r w:rsidRPr="001C60E8">
      <w:rPr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7EF3" w14:textId="77777777" w:rsidR="006539AF" w:rsidRDefault="006539AF">
      <w:pPr>
        <w:spacing w:after="0" w:line="240" w:lineRule="auto"/>
      </w:pPr>
      <w:r>
        <w:separator/>
      </w:r>
    </w:p>
  </w:footnote>
  <w:footnote w:type="continuationSeparator" w:id="0">
    <w:p w14:paraId="4F16B99C" w14:textId="77777777" w:rsidR="006539AF" w:rsidRDefault="0065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86CA" w14:textId="30D071CD" w:rsidR="004810F1" w:rsidRDefault="00DC101D" w:rsidP="00DC101D">
    <w:pPr>
      <w:ind w:left="-851"/>
    </w:pPr>
    <w:r>
      <w:rPr>
        <w:noProof/>
      </w:rPr>
      <w:drawing>
        <wp:inline distT="0" distB="0" distL="0" distR="0" wp14:anchorId="425CE158" wp14:editId="66047637">
          <wp:extent cx="5655302" cy="654310"/>
          <wp:effectExtent l="0" t="0" r="3175" b="0"/>
          <wp:docPr id="122512972" name="Obrázok 1" descr="Obrázok, na ktorom je text, snímka obrazovky, softvér, webová strán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12972" name="Obrázok 1" descr="Obrázok, na ktorom je text, snímka obrazovky, softvér, webová stránka&#10;&#10;Automaticky generovaný popis"/>
                  <pic:cNvPicPr/>
                </pic:nvPicPr>
                <pic:blipFill rotWithShape="1">
                  <a:blip r:embed="rId1"/>
                  <a:srcRect l="24306" t="14474" r="18172" b="73694"/>
                  <a:stretch/>
                </pic:blipFill>
                <pic:spPr bwMode="auto">
                  <a:xfrm>
                    <a:off x="0" y="0"/>
                    <a:ext cx="5790318" cy="669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D4CA3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3DF2DA33" wp14:editId="3415BD9C">
          <wp:simplePos x="0" y="0"/>
          <wp:positionH relativeFrom="column">
            <wp:posOffset>-539750</wp:posOffset>
          </wp:positionH>
          <wp:positionV relativeFrom="paragraph">
            <wp:posOffset>2700020</wp:posOffset>
          </wp:positionV>
          <wp:extent cx="36830" cy="36830"/>
          <wp:effectExtent l="0" t="0" r="0" b="0"/>
          <wp:wrapNone/>
          <wp:docPr id="137179469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5638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90"/>
    <w:rsid w:val="00012240"/>
    <w:rsid w:val="0005324E"/>
    <w:rsid w:val="0007741F"/>
    <w:rsid w:val="00084AE7"/>
    <w:rsid w:val="000A50C8"/>
    <w:rsid w:val="000E14B9"/>
    <w:rsid w:val="000E2B69"/>
    <w:rsid w:val="0010464F"/>
    <w:rsid w:val="0012424F"/>
    <w:rsid w:val="001514A2"/>
    <w:rsid w:val="0017728D"/>
    <w:rsid w:val="00182227"/>
    <w:rsid w:val="001A0F29"/>
    <w:rsid w:val="001B285F"/>
    <w:rsid w:val="001C027B"/>
    <w:rsid w:val="001C107D"/>
    <w:rsid w:val="001C60E8"/>
    <w:rsid w:val="001F7261"/>
    <w:rsid w:val="00207A5B"/>
    <w:rsid w:val="00223545"/>
    <w:rsid w:val="00246E95"/>
    <w:rsid w:val="00293D8F"/>
    <w:rsid w:val="002B5873"/>
    <w:rsid w:val="002F5CE0"/>
    <w:rsid w:val="0035485F"/>
    <w:rsid w:val="003634BE"/>
    <w:rsid w:val="00365189"/>
    <w:rsid w:val="00384664"/>
    <w:rsid w:val="003C2519"/>
    <w:rsid w:val="003D2A53"/>
    <w:rsid w:val="003D79D9"/>
    <w:rsid w:val="0042660B"/>
    <w:rsid w:val="00460D9C"/>
    <w:rsid w:val="004810F1"/>
    <w:rsid w:val="00482A77"/>
    <w:rsid w:val="00486D29"/>
    <w:rsid w:val="00490789"/>
    <w:rsid w:val="004B0385"/>
    <w:rsid w:val="004C11E9"/>
    <w:rsid w:val="004D79F7"/>
    <w:rsid w:val="004D7E39"/>
    <w:rsid w:val="004F1290"/>
    <w:rsid w:val="004F7F50"/>
    <w:rsid w:val="005038E7"/>
    <w:rsid w:val="005B66D5"/>
    <w:rsid w:val="005C542D"/>
    <w:rsid w:val="006143D2"/>
    <w:rsid w:val="006539AF"/>
    <w:rsid w:val="00662CF7"/>
    <w:rsid w:val="006745AE"/>
    <w:rsid w:val="006C5DFD"/>
    <w:rsid w:val="006F5D47"/>
    <w:rsid w:val="007069E5"/>
    <w:rsid w:val="00714506"/>
    <w:rsid w:val="00736499"/>
    <w:rsid w:val="007365E6"/>
    <w:rsid w:val="0075073A"/>
    <w:rsid w:val="00764CA7"/>
    <w:rsid w:val="007A2FED"/>
    <w:rsid w:val="007E1CB7"/>
    <w:rsid w:val="007F5C1F"/>
    <w:rsid w:val="007F7EC2"/>
    <w:rsid w:val="00813EC3"/>
    <w:rsid w:val="00836583"/>
    <w:rsid w:val="008437DE"/>
    <w:rsid w:val="00851898"/>
    <w:rsid w:val="008E137D"/>
    <w:rsid w:val="0096049B"/>
    <w:rsid w:val="0099367F"/>
    <w:rsid w:val="009C3FB7"/>
    <w:rsid w:val="00A32164"/>
    <w:rsid w:val="00A84D90"/>
    <w:rsid w:val="00AB6E70"/>
    <w:rsid w:val="00AF441E"/>
    <w:rsid w:val="00B044AA"/>
    <w:rsid w:val="00B32436"/>
    <w:rsid w:val="00B32C0D"/>
    <w:rsid w:val="00B51450"/>
    <w:rsid w:val="00B53681"/>
    <w:rsid w:val="00B5650D"/>
    <w:rsid w:val="00B764FB"/>
    <w:rsid w:val="00B861AA"/>
    <w:rsid w:val="00BA2197"/>
    <w:rsid w:val="00BB35DA"/>
    <w:rsid w:val="00BC1F4B"/>
    <w:rsid w:val="00BD6F4D"/>
    <w:rsid w:val="00BF4EBB"/>
    <w:rsid w:val="00C06EEB"/>
    <w:rsid w:val="00C10C9A"/>
    <w:rsid w:val="00C128EA"/>
    <w:rsid w:val="00C26A32"/>
    <w:rsid w:val="00C45E82"/>
    <w:rsid w:val="00C638A7"/>
    <w:rsid w:val="00C904ED"/>
    <w:rsid w:val="00CB7E9E"/>
    <w:rsid w:val="00CD1D7C"/>
    <w:rsid w:val="00CE3378"/>
    <w:rsid w:val="00CF50EA"/>
    <w:rsid w:val="00D065A4"/>
    <w:rsid w:val="00D4142A"/>
    <w:rsid w:val="00D45CC0"/>
    <w:rsid w:val="00D60808"/>
    <w:rsid w:val="00D6504E"/>
    <w:rsid w:val="00D83086"/>
    <w:rsid w:val="00D904D1"/>
    <w:rsid w:val="00DA1600"/>
    <w:rsid w:val="00DC101D"/>
    <w:rsid w:val="00DC3301"/>
    <w:rsid w:val="00DD7D7B"/>
    <w:rsid w:val="00DF75CF"/>
    <w:rsid w:val="00E1478B"/>
    <w:rsid w:val="00E3740A"/>
    <w:rsid w:val="00E457DB"/>
    <w:rsid w:val="00E60BC9"/>
    <w:rsid w:val="00EC0992"/>
    <w:rsid w:val="00ED4CA3"/>
    <w:rsid w:val="00EE3492"/>
    <w:rsid w:val="00F3025D"/>
    <w:rsid w:val="00F473BC"/>
    <w:rsid w:val="00F94658"/>
    <w:rsid w:val="00FB5742"/>
    <w:rsid w:val="00FC59DF"/>
    <w:rsid w:val="00FD2357"/>
    <w:rsid w:val="00FD7AD5"/>
    <w:rsid w:val="00FF14CF"/>
    <w:rsid w:val="0AC7E070"/>
    <w:rsid w:val="3506B98C"/>
    <w:rsid w:val="3D57524C"/>
    <w:rsid w:val="4ABBA461"/>
    <w:rsid w:val="5EAE3FEC"/>
    <w:rsid w:val="5E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411E0"/>
  <w15:docId w15:val="{8DD7EABD-D4E6-4573-BD9D-D530E92E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3378"/>
    <w:pPr>
      <w:spacing w:after="200" w:line="276" w:lineRule="auto"/>
    </w:pPr>
    <w:rPr>
      <w:rFonts w:ascii="Arial" w:hAnsi="Arial" w:cs="Arial"/>
      <w:sz w:val="22"/>
      <w:szCs w:val="22"/>
      <w:lang w:val="es-ES" w:eastAsia="es-E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E337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60"/>
      <w:szCs w:val="6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E3378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200290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E3378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000000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E3378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24406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E337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CE3378"/>
    <w:rPr>
      <w:rFonts w:ascii="Cambria" w:hAnsi="Cambria" w:cs="Cambria"/>
      <w:b/>
      <w:bCs/>
      <w:color w:val="200290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CE3378"/>
    <w:rPr>
      <w:rFonts w:ascii="Cambria" w:hAnsi="Cambria" w:cs="Cambria"/>
      <w:b/>
      <w:bCs/>
      <w:color w:val="000000"/>
      <w:sz w:val="28"/>
      <w:szCs w:val="28"/>
    </w:rPr>
  </w:style>
  <w:style w:type="character" w:customStyle="1" w:styleId="Nadpis4Char">
    <w:name w:val="Nadpis 4 Char"/>
    <w:link w:val="Nadpis4"/>
    <w:uiPriority w:val="99"/>
    <w:locked/>
    <w:rsid w:val="00CE3378"/>
    <w:rPr>
      <w:rFonts w:ascii="Cambria" w:hAnsi="Cambria" w:cs="Cambria"/>
      <w:b/>
      <w:bCs/>
      <w:i/>
      <w:iCs/>
      <w:color w:val="244061"/>
      <w:sz w:val="24"/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CE3378"/>
    <w:pP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CE3378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CE337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B40A2F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Bezriadkovania">
    <w:name w:val="No Spacing"/>
    <w:uiPriority w:val="99"/>
    <w:qFormat/>
    <w:rsid w:val="00CE3378"/>
    <w:rPr>
      <w:rFonts w:cs="Calibri"/>
      <w:sz w:val="22"/>
      <w:szCs w:val="22"/>
      <w:lang w:val="es-ES" w:eastAsia="es-ES"/>
    </w:rPr>
  </w:style>
  <w:style w:type="character" w:customStyle="1" w:styleId="Titulo4Car">
    <w:name w:val="Titulo 4 Car"/>
    <w:uiPriority w:val="99"/>
    <w:rsid w:val="00CE3378"/>
    <w:rPr>
      <w:rFonts w:ascii="Cambria" w:hAnsi="Cambria" w:cs="Cambria"/>
      <w:b/>
      <w:bCs/>
      <w:i/>
      <w:iCs/>
      <w:color w:val="4F81BD"/>
    </w:rPr>
  </w:style>
  <w:style w:type="character" w:styleId="Hypertextovprepojenie">
    <w:name w:val="Hyperlink"/>
    <w:uiPriority w:val="99"/>
    <w:rsid w:val="00CE3378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99"/>
    <w:qFormat/>
    <w:rsid w:val="00CE3378"/>
    <w:pPr>
      <w:ind w:left="720"/>
    </w:pPr>
  </w:style>
  <w:style w:type="table" w:styleId="Mriekatabuky">
    <w:name w:val="Table Grid"/>
    <w:basedOn w:val="Normlnatabuka"/>
    <w:uiPriority w:val="99"/>
    <w:rsid w:val="00CE337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E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E337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CE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CE3378"/>
    <w:rPr>
      <w:rFonts w:cs="Times New Roman"/>
    </w:rPr>
  </w:style>
  <w:style w:type="paragraph" w:styleId="Pta">
    <w:name w:val="footer"/>
    <w:basedOn w:val="Normlny"/>
    <w:link w:val="PtaChar"/>
    <w:uiPriority w:val="99"/>
    <w:rsid w:val="00CE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CE3378"/>
    <w:rPr>
      <w:rFonts w:cs="Times New Roman"/>
    </w:rPr>
  </w:style>
  <w:style w:type="paragraph" w:styleId="Obsah1">
    <w:name w:val="toc 1"/>
    <w:basedOn w:val="Normlny"/>
    <w:next w:val="Normlny"/>
    <w:autoRedefine/>
    <w:uiPriority w:val="99"/>
    <w:semiHidden/>
    <w:rsid w:val="00CE3378"/>
    <w:pPr>
      <w:spacing w:after="100"/>
    </w:pPr>
  </w:style>
  <w:style w:type="paragraph" w:styleId="Obsah2">
    <w:name w:val="toc 2"/>
    <w:basedOn w:val="Normlny"/>
    <w:next w:val="Normlny"/>
    <w:autoRedefine/>
    <w:uiPriority w:val="99"/>
    <w:semiHidden/>
    <w:rsid w:val="00CE3378"/>
    <w:pPr>
      <w:spacing w:after="100"/>
      <w:ind w:left="220"/>
    </w:pPr>
    <w:rPr>
      <w:b/>
      <w:bCs/>
      <w:sz w:val="24"/>
      <w:szCs w:val="24"/>
    </w:rPr>
  </w:style>
  <w:style w:type="paragraph" w:styleId="Obsah3">
    <w:name w:val="toc 3"/>
    <w:basedOn w:val="Normlny"/>
    <w:next w:val="Normlny"/>
    <w:autoRedefine/>
    <w:uiPriority w:val="99"/>
    <w:semiHidden/>
    <w:rsid w:val="00CE3378"/>
    <w:pPr>
      <w:spacing w:after="100"/>
      <w:ind w:left="440"/>
    </w:pPr>
  </w:style>
  <w:style w:type="table" w:styleId="Strednmrieka3zvraznenie1">
    <w:name w:val="Medium Grid 3 Accent 1"/>
    <w:basedOn w:val="Normlnatabuka"/>
    <w:uiPriority w:val="99"/>
    <w:rsid w:val="00CE3378"/>
    <w:rPr>
      <w:rFonts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Zvraznenie">
    <w:name w:val="Emphasis"/>
    <w:uiPriority w:val="99"/>
    <w:qFormat/>
    <w:rsid w:val="00CE3378"/>
    <w:rPr>
      <w:rFonts w:cs="Times New Roman"/>
      <w:i/>
      <w:iCs/>
    </w:rPr>
  </w:style>
  <w:style w:type="table" w:styleId="Strednpodfarbenie1">
    <w:name w:val="Medium Shading 1"/>
    <w:basedOn w:val="Normlnatabuka"/>
    <w:uiPriority w:val="99"/>
    <w:rsid w:val="00CE3378"/>
    <w:rPr>
      <w:rFonts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extvysvetlivky">
    <w:name w:val="endnote text"/>
    <w:basedOn w:val="Normlny"/>
    <w:link w:val="TextvysvetlivkyChar"/>
    <w:uiPriority w:val="99"/>
    <w:semiHidden/>
    <w:rsid w:val="00CE3378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CE3378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CE3378"/>
    <w:rPr>
      <w:rFonts w:cs="Times New Roman"/>
      <w:vertAlign w:val="superscript"/>
    </w:rPr>
  </w:style>
  <w:style w:type="character" w:customStyle="1" w:styleId="CommentReference1">
    <w:name w:val="Comment Reference1"/>
    <w:uiPriority w:val="99"/>
    <w:semiHidden/>
    <w:rsid w:val="00E1478B"/>
    <w:rPr>
      <w:rFonts w:cs="Times New Roman"/>
      <w:sz w:val="16"/>
      <w:szCs w:val="16"/>
    </w:rPr>
  </w:style>
  <w:style w:type="paragraph" w:customStyle="1" w:styleId="CommentText1">
    <w:name w:val="Comment Text1"/>
    <w:basedOn w:val="Normlny"/>
    <w:link w:val="CommentTextChar"/>
    <w:uiPriority w:val="99"/>
    <w:semiHidden/>
    <w:rsid w:val="00E1478B"/>
    <w:pPr>
      <w:spacing w:after="0" w:line="240" w:lineRule="auto"/>
      <w:ind w:left="709"/>
      <w:jc w:val="both"/>
    </w:pPr>
    <w:rPr>
      <w:rFonts w:cs="Times New Roman"/>
      <w:sz w:val="20"/>
      <w:szCs w:val="20"/>
      <w:lang w:val="sk-SK" w:eastAsia="en-US"/>
    </w:rPr>
  </w:style>
  <w:style w:type="character" w:customStyle="1" w:styleId="CommentTextChar">
    <w:name w:val="Comment Text Char"/>
    <w:link w:val="CommentText1"/>
    <w:uiPriority w:val="99"/>
    <w:semiHidden/>
    <w:locked/>
    <w:rsid w:val="00E1478B"/>
    <w:rPr>
      <w:rFonts w:ascii="Times New Roman" w:hAnsi="Times New Roman" w:cs="Times New Roman"/>
      <w:sz w:val="20"/>
      <w:szCs w:val="20"/>
      <w:lang w:val="sk-SK" w:eastAsia="en-US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rsid w:val="00B5650D"/>
    <w:pPr>
      <w:spacing w:after="200" w:line="276" w:lineRule="auto"/>
      <w:ind w:left="0"/>
      <w:jc w:val="left"/>
    </w:pPr>
    <w:rPr>
      <w:rFonts w:cs="Arial"/>
      <w:b/>
      <w:bCs/>
      <w:lang w:val="es-ES" w:eastAsia="es-ES"/>
    </w:rPr>
  </w:style>
  <w:style w:type="character" w:customStyle="1" w:styleId="CommentSubjectChar">
    <w:name w:val="Comment Subject Char"/>
    <w:link w:val="CommentSubject1"/>
    <w:uiPriority w:val="99"/>
    <w:semiHidden/>
    <w:rsid w:val="00B40A2F"/>
    <w:rPr>
      <w:rFonts w:ascii="Arial" w:hAnsi="Arial" w:cs="Arial"/>
      <w:b/>
      <w:bCs/>
      <w:sz w:val="20"/>
      <w:szCs w:val="20"/>
      <w:lang w:val="es-ES" w:eastAsia="es-ES"/>
    </w:rPr>
  </w:style>
  <w:style w:type="character" w:styleId="PsacstrojHTML">
    <w:name w:val="HTML Typewriter"/>
    <w:uiPriority w:val="99"/>
    <w:semiHidden/>
    <w:unhideWhenUsed/>
    <w:rsid w:val="00C10C9A"/>
    <w:rPr>
      <w:rFonts w:ascii="Courier New" w:eastAsia="Times New Roman" w:hAnsi="Courier New" w:cs="Courier New"/>
      <w:sz w:val="20"/>
      <w:szCs w:val="20"/>
    </w:rPr>
  </w:style>
  <w:style w:type="character" w:styleId="Nevyrieenzmienka">
    <w:name w:val="Unresolved Mention"/>
    <w:uiPriority w:val="99"/>
    <w:semiHidden/>
    <w:unhideWhenUsed/>
    <w:rsid w:val="004D79F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B6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chi.sk/udalost/17-letna-skola-chemickeho-a-environmentalneho-inzinierstv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schi.sk/udalost/18lsche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schi.sk/udalost/18lsch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schi.sk/udalost/18lschei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2732</Characters>
  <Application>Microsoft Office Word</Application>
  <DocSecurity>0</DocSecurity>
  <Lines>22</Lines>
  <Paragraphs>6</Paragraphs>
  <ScaleCrop>false</ScaleCrop>
  <Company>Company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cp:keywords/>
  <dc:description>Description</dc:description>
  <cp:lastModifiedBy>Alžbeta Koššuthová</cp:lastModifiedBy>
  <cp:revision>26</cp:revision>
  <cp:lastPrinted>2024-04-23T07:21:00Z</cp:lastPrinted>
  <dcterms:created xsi:type="dcterms:W3CDTF">2025-04-03T15:30:00Z</dcterms:created>
  <dcterms:modified xsi:type="dcterms:W3CDTF">2026-04-20T11:42:00Z</dcterms:modified>
</cp:coreProperties>
</file>